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Boden kommunfullmäktige</w:t>
      </w:r>
    </w:p>
    <w:p>
      <w:pPr>
        <w:pStyle w:val="Heading1"/>
      </w:pPr>
      <w:r>
        <w:t xml:space="preserve">Kvalitet i äldreomsorgen – bemanning, kontinuitet och valfrihet i Boden</w:t>
      </w:r>
    </w:p>
    <w:p>
      <w:pPr>
        <w:spacing w:after="160" w:before="80"/>
      </w:pPr>
      <w:r>
        <w:rPr>
          <w:b/>
          <w:bCs/>
        </w:rPr>
        <w:t xml:space="preserve">Motionärer: </w:t>
      </w:r>
      <w:r>
        <w:t xml:space="preserve">Moderaterna i Boden kommun</w:t>
      </w:r>
    </w:p>
    <w:p>
      <w:pPr>
        <w:pStyle w:val="Heading2"/>
      </w:pPr>
      <w:r>
        <w:t xml:space="preserve">Motivering</w:t>
      </w:r>
    </w:p>
    <w:p>
      <w:pPr>
        <w:spacing w:after="100"/>
      </w:pPr>
      <w:r>
        <w:t xml:space="preserve">Äldreomsorgen i Boden möter utmaningar med nettokostnadsavvikelser inom socialnämndens område enligt kommunens delårsrapport 2025. Rekrytering och bemanning är ständiga frågor i konkurrens med växande näringsliv (Stegra) och militär. Kommunen har avsatt extra medel för höjda löner till undersköterskor och vårdbiträden i hemtjänsten 2025–2026 för att behålla personal (boden.se nyheter 2025).</w:t>
      </w:r>
    </w:p>
    <w:p>
      <w:pPr>
        <w:spacing w:after="100"/>
      </w:pPr>
      <w:r>
        <w:t xml:space="preserve">I en kommun med militär och industriell tillväxt är det viktigt att äldreomsorgen håller hög kvalitet och kontinuitet. Timanställningar, schemakonflikter och stress riskerar både personal och de äldre. Valfrihet enligt LOV har tidigare varit begränsad i Boden; ökad valfrihet kan förbättra kvalitet och ge de äldre mer makt.</w:t>
      </w:r>
    </w:p>
    <w:p>
      <w:pPr>
        <w:spacing w:after="100"/>
      </w:pPr>
      <w:r>
        <w:t xml:space="preserve">Moderaterna anser att de äldre i Boden förtjänar trygg vård oavsett var de bor. En satsning på stabil bemanning, bättre schemaläggning, kompetensutveckling och utredning av utökad valfrihet i hemtjänsten är akut nödvändig för att möta både dagens behov och den demografiska utvecklingen.</w:t>
      </w:r>
    </w:p>
    <w:p>
      <w:pPr>
        <w:pStyle w:val="Heading2"/>
      </w:pPr>
      <w:r>
        <w:t xml:space="preserve">Förslag till beslut</w:t>
      </w:r>
    </w:p>
    <w:p>
      <w:pPr>
        <w:spacing w:after="60"/>
      </w:pPr>
      <w:r>
        <w:t xml:space="preserve">Med anledning av ovanstående yrkar Moderaterna i Boden kommun att kommunfullmäktige beslutar:</w:t>
      </w:r>
    </w:p>
    <w:p>
      <w:pPr>
        <w:spacing w:after="40"/>
      </w:pPr>
      <w:r>
        <w:rPr>
          <w:b/>
          <w:bCs/>
        </w:rPr>
        <w:t xml:space="preserve">1. </w:t>
      </w:r>
      <w:r>
        <w:t xml:space="preserve">Att ge socialnämnden i uppdrag att ta fram en handlingsplan för förbättrad bemanningsekonomi, schemaläggning och kontinuitet i hemtjänst och särskilt boende, med mål att minska beroendet av timanställda.</w:t>
      </w:r>
    </w:p>
    <w:p>
      <w:pPr>
        <w:spacing w:after="40"/>
      </w:pPr>
      <w:r>
        <w:rPr>
          <w:b/>
          <w:bCs/>
        </w:rPr>
        <w:t xml:space="preserve">2. </w:t>
      </w:r>
      <w:r>
        <w:t xml:space="preserve">Att avsätta medel i budget 2027 för fortbildning, personalförmåner och tekniska hjälpmedel som underlättar vardagen för personal och äldre.</w:t>
      </w:r>
    </w:p>
    <w:p>
      <w:pPr>
        <w:spacing w:after="40"/>
      </w:pPr>
      <w:r>
        <w:rPr>
          <w:b/>
          <w:bCs/>
        </w:rPr>
        <w:t xml:space="preserve">3. </w:t>
      </w:r>
      <w:r>
        <w:t xml:space="preserve">Att utreda och införa ökad valfrihet i hemtjänsten enligt LOV-modell där det är lämpligt, för att höja kvalitet och ge de äldre större inflytande.</w:t>
      </w:r>
    </w:p>
    <w:p>
      <w:pPr>
        <w:spacing w:after="40"/>
      </w:pPr>
      <w:r>
        <w:rPr>
          <w:b/>
          <w:bCs/>
        </w:rPr>
        <w:t xml:space="preserve">4. </w:t>
      </w:r>
      <w:r>
        <w:t xml:space="preserve">Att regelbundet redovisa nyckeltal för äldreomsorgen (bemanning, kontinuitet, brukarnöjdhet, kostnadsavvikelser) till kommunfullmäktige.</w:t>
      </w:r>
    </w:p>
    <w:p>
      <w:pPr>
        <w:spacing w:before="360"/>
      </w:pPr>
    </w:p>
    <w:p>
      <w:r>
        <w:t xml:space="preserve">Boden,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Boden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2026-06-06T01:48:19.580Z</dcterms:created>
  <dcterms:modified xsi:type="dcterms:W3CDTF">2026-06-06T01:48:19.580Z</dcterms:modified>
</cp:coreProperties>
</file>

<file path=docProps/custom.xml><?xml version="1.0" encoding="utf-8"?>
<Properties xmlns="http://schemas.openxmlformats.org/officeDocument/2006/custom-properties" xmlns:vt="http://schemas.openxmlformats.org/officeDocument/2006/docPropsVTypes"/>
</file>